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B2" w:rsidRPr="00735A4C" w:rsidRDefault="00A119E2" w:rsidP="009911B2">
      <w:pPr>
        <w:pStyle w:val="ConsPlusTitle"/>
        <w:widowControl/>
        <w:jc w:val="right"/>
        <w:rPr>
          <w:b w:val="0"/>
          <w:sz w:val="28"/>
          <w:szCs w:val="28"/>
        </w:rPr>
      </w:pPr>
      <w:r w:rsidRPr="00A119E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9pt;margin-top:-27.3pt;width:118pt;height:28.4pt;z-index:251660288" stroked="f">
            <v:textbox>
              <w:txbxContent>
                <w:p w:rsidR="009911B2" w:rsidRPr="002F1493" w:rsidRDefault="009911B2" w:rsidP="009911B2">
                  <w:pPr>
                    <w:jc w:val="right"/>
                    <w:rPr>
                      <w:i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911B2" w:rsidRPr="00735A4C">
        <w:rPr>
          <w:b w:val="0"/>
          <w:sz w:val="28"/>
          <w:szCs w:val="28"/>
        </w:rPr>
        <w:t>Проект</w:t>
      </w:r>
    </w:p>
    <w:p w:rsidR="009911B2" w:rsidRPr="00735A4C" w:rsidRDefault="009911B2" w:rsidP="009911B2">
      <w:pPr>
        <w:pStyle w:val="ConsPlusTitle"/>
        <w:widowControl/>
        <w:jc w:val="center"/>
        <w:rPr>
          <w:b w:val="0"/>
          <w:sz w:val="28"/>
          <w:szCs w:val="28"/>
        </w:rPr>
      </w:pPr>
      <w:r w:rsidRPr="00735A4C">
        <w:rPr>
          <w:b w:val="0"/>
          <w:sz w:val="28"/>
          <w:szCs w:val="28"/>
        </w:rPr>
        <w:t>ЗАКОН</w:t>
      </w:r>
    </w:p>
    <w:p w:rsidR="009911B2" w:rsidRPr="00735A4C" w:rsidRDefault="009911B2" w:rsidP="009911B2">
      <w:pPr>
        <w:pStyle w:val="ConsPlusTitle"/>
        <w:widowControl/>
        <w:jc w:val="center"/>
        <w:rPr>
          <w:b w:val="0"/>
          <w:sz w:val="28"/>
          <w:szCs w:val="28"/>
        </w:rPr>
      </w:pPr>
      <w:r w:rsidRPr="00735A4C">
        <w:rPr>
          <w:b w:val="0"/>
          <w:sz w:val="28"/>
          <w:szCs w:val="28"/>
        </w:rPr>
        <w:t>Алтайского края</w:t>
      </w:r>
    </w:p>
    <w:p w:rsidR="009911B2" w:rsidRPr="00735A4C" w:rsidRDefault="009911B2" w:rsidP="009911B2">
      <w:pPr>
        <w:pStyle w:val="ConsPlusTitle"/>
        <w:widowControl/>
        <w:rPr>
          <w:sz w:val="28"/>
          <w:szCs w:val="28"/>
        </w:rPr>
      </w:pPr>
    </w:p>
    <w:p w:rsidR="009911B2" w:rsidRPr="00735A4C" w:rsidRDefault="00FE5820" w:rsidP="0069164E">
      <w:pPr>
        <w:jc w:val="center"/>
        <w:rPr>
          <w:sz w:val="28"/>
          <w:szCs w:val="28"/>
        </w:rPr>
      </w:pPr>
      <w:r w:rsidRPr="00735A4C">
        <w:rPr>
          <w:b/>
          <w:sz w:val="28"/>
          <w:szCs w:val="28"/>
        </w:rPr>
        <w:t>О</w:t>
      </w:r>
      <w:r w:rsidR="0069164E" w:rsidRPr="00735A4C">
        <w:rPr>
          <w:b/>
          <w:sz w:val="28"/>
          <w:szCs w:val="28"/>
        </w:rPr>
        <w:t xml:space="preserve"> патриотическом воспитании </w:t>
      </w:r>
      <w:r w:rsidR="00F9714C" w:rsidRPr="00735A4C">
        <w:rPr>
          <w:b/>
          <w:sz w:val="28"/>
          <w:szCs w:val="28"/>
        </w:rPr>
        <w:t>в Алтайском крае</w:t>
      </w:r>
    </w:p>
    <w:p w:rsidR="009911B2" w:rsidRPr="00735A4C" w:rsidRDefault="009911B2" w:rsidP="009911B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935B2" w:rsidRPr="00735A4C" w:rsidRDefault="001935B2" w:rsidP="001935B2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00CA0" w:rsidRPr="00735A4C" w:rsidRDefault="00B00CA0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35A4C">
        <w:rPr>
          <w:bCs/>
          <w:sz w:val="28"/>
          <w:szCs w:val="28"/>
        </w:rPr>
        <w:t xml:space="preserve">Статья </w:t>
      </w:r>
      <w:r w:rsidR="00DF7F03">
        <w:rPr>
          <w:bCs/>
          <w:sz w:val="28"/>
          <w:szCs w:val="28"/>
        </w:rPr>
        <w:t>1</w:t>
      </w:r>
      <w:r w:rsidRPr="00735A4C">
        <w:rPr>
          <w:bCs/>
          <w:sz w:val="28"/>
          <w:szCs w:val="28"/>
        </w:rPr>
        <w:t>.</w:t>
      </w:r>
      <w:r w:rsidRPr="00735A4C">
        <w:rPr>
          <w:b/>
          <w:bCs/>
          <w:sz w:val="28"/>
          <w:szCs w:val="28"/>
        </w:rPr>
        <w:t xml:space="preserve"> Правовое регулирование в сфере патриотического воспитания</w:t>
      </w:r>
    </w:p>
    <w:p w:rsidR="00B00CA0" w:rsidRPr="00735A4C" w:rsidRDefault="00B00CA0" w:rsidP="00B00CA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B00CA0" w:rsidRPr="00735A4C" w:rsidRDefault="00B00CA0" w:rsidP="00B00CA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Правовое регулирование отношений в сфере патриотического воспитания осуществляется в соответствии с Конституцией Российской Федерации, Федеральным законом от 28 марта 1998 года № 53-ФЗ «О воинской обязанности и военной службе», Федеральным законом от 13 марта 1995 года № 32-ФЗ «О днях воинской славы и памятных датах России», Законом Российской Федерации от 14 января 1993 года № 4292-1 «Об увековеч</w:t>
      </w:r>
      <w:r>
        <w:rPr>
          <w:sz w:val="28"/>
          <w:szCs w:val="28"/>
        </w:rPr>
        <w:t>е</w:t>
      </w:r>
      <w:r w:rsidRPr="00735A4C">
        <w:rPr>
          <w:sz w:val="28"/>
          <w:szCs w:val="28"/>
        </w:rPr>
        <w:t xml:space="preserve">нии памяти погибших при защите Отечества», Федеральным законом от 19 мая 1995 года № 80-ФЗ «Об увековечении Победы советского народа в Великой Отечественной войне 1941 - 1945 годов», </w:t>
      </w:r>
      <w:hyperlink r:id="rId8" w:history="1">
        <w:r>
          <w:rPr>
            <w:sz w:val="28"/>
            <w:szCs w:val="28"/>
          </w:rPr>
          <w:t>У</w:t>
        </w:r>
        <w:r w:rsidRPr="00735A4C">
          <w:rPr>
            <w:sz w:val="28"/>
            <w:szCs w:val="28"/>
          </w:rPr>
          <w:t xml:space="preserve">казом Президента Российской Федерации от </w:t>
        </w:r>
        <w:r>
          <w:rPr>
            <w:sz w:val="28"/>
            <w:szCs w:val="28"/>
          </w:rPr>
          <w:t xml:space="preserve">7 мая года </w:t>
        </w:r>
        <w:r w:rsidRPr="00735A4C">
          <w:rPr>
            <w:sz w:val="28"/>
            <w:szCs w:val="28"/>
          </w:rPr>
          <w:t xml:space="preserve">2012 № 604 </w:t>
        </w:r>
        <w:r w:rsidR="00932F99">
          <w:rPr>
            <w:sz w:val="28"/>
            <w:szCs w:val="28"/>
          </w:rPr>
          <w:t xml:space="preserve">                               </w:t>
        </w:r>
        <w:r w:rsidRPr="00735A4C">
          <w:rPr>
            <w:sz w:val="28"/>
            <w:szCs w:val="28"/>
          </w:rPr>
          <w:t>«О дальнейшем совершенствовании военной службы в Российской Федерации»</w:t>
        </w:r>
      </w:hyperlink>
      <w:r w:rsidRPr="00735A4C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hyperlink r:id="rId9" w:history="1">
        <w:r w:rsidRPr="00735A4C">
          <w:rPr>
            <w:sz w:val="28"/>
            <w:szCs w:val="28"/>
          </w:rPr>
          <w:t>казом Президента Российской Федерации от 20</w:t>
        </w:r>
        <w:r>
          <w:rPr>
            <w:sz w:val="28"/>
            <w:szCs w:val="28"/>
          </w:rPr>
          <w:t xml:space="preserve"> октября </w:t>
        </w:r>
        <w:r w:rsidRPr="00735A4C">
          <w:rPr>
            <w:sz w:val="28"/>
            <w:szCs w:val="28"/>
          </w:rPr>
          <w:t xml:space="preserve">2012 </w:t>
        </w:r>
        <w:r>
          <w:rPr>
            <w:sz w:val="28"/>
            <w:szCs w:val="28"/>
          </w:rPr>
          <w:t xml:space="preserve">года </w:t>
        </w:r>
        <w:r w:rsidRPr="00735A4C">
          <w:rPr>
            <w:sz w:val="28"/>
            <w:szCs w:val="28"/>
          </w:rPr>
          <w:t xml:space="preserve">№ 1416 </w:t>
        </w:r>
        <w:r>
          <w:rPr>
            <w:sz w:val="28"/>
            <w:szCs w:val="28"/>
          </w:rPr>
          <w:t xml:space="preserve">                           </w:t>
        </w:r>
        <w:r w:rsidRPr="00735A4C">
          <w:rPr>
            <w:sz w:val="28"/>
            <w:szCs w:val="28"/>
          </w:rPr>
          <w:t>«О совершенствовании государственной политики в области патриотического воспитания»</w:t>
        </w:r>
      </w:hyperlink>
      <w:r>
        <w:rPr>
          <w:sz w:val="28"/>
          <w:szCs w:val="28"/>
        </w:rPr>
        <w:t xml:space="preserve">, </w:t>
      </w:r>
      <w:hyperlink r:id="rId10" w:history="1">
        <w:r w:rsidRPr="00735A4C">
          <w:rPr>
            <w:sz w:val="28"/>
            <w:szCs w:val="28"/>
          </w:rPr>
          <w:t>постановлением Правительства Российской Федерации от 24</w:t>
        </w:r>
        <w:r>
          <w:rPr>
            <w:sz w:val="28"/>
            <w:szCs w:val="28"/>
          </w:rPr>
          <w:t xml:space="preserve"> июля </w:t>
        </w:r>
        <w:r w:rsidRPr="00735A4C">
          <w:rPr>
            <w:sz w:val="28"/>
            <w:szCs w:val="28"/>
          </w:rPr>
          <w:t xml:space="preserve">2000 </w:t>
        </w:r>
        <w:r>
          <w:rPr>
            <w:sz w:val="28"/>
            <w:szCs w:val="28"/>
          </w:rPr>
          <w:t xml:space="preserve">года </w:t>
        </w:r>
        <w:r w:rsidRPr="00735A4C">
          <w:rPr>
            <w:sz w:val="28"/>
            <w:szCs w:val="28"/>
          </w:rPr>
          <w:t>№ 551 «О военно-патриотических молодежных и детских объединениях»</w:t>
        </w:r>
      </w:hyperlink>
      <w:r w:rsidRPr="00735A4C">
        <w:rPr>
          <w:sz w:val="28"/>
          <w:szCs w:val="28"/>
        </w:rPr>
        <w:t xml:space="preserve">, </w:t>
      </w:r>
      <w:hyperlink r:id="rId11" w:history="1">
        <w:r w:rsidRPr="00735A4C">
          <w:rPr>
            <w:sz w:val="28"/>
            <w:szCs w:val="28"/>
          </w:rPr>
          <w:t>постановлением Правительства Российской Федерации от 5</w:t>
        </w:r>
        <w:r>
          <w:rPr>
            <w:sz w:val="28"/>
            <w:szCs w:val="28"/>
          </w:rPr>
          <w:t xml:space="preserve"> октября </w:t>
        </w:r>
        <w:r w:rsidRPr="00735A4C">
          <w:rPr>
            <w:sz w:val="28"/>
            <w:szCs w:val="28"/>
          </w:rPr>
          <w:t xml:space="preserve">2010 </w:t>
        </w:r>
        <w:r>
          <w:rPr>
            <w:sz w:val="28"/>
            <w:szCs w:val="28"/>
          </w:rPr>
          <w:t xml:space="preserve">года               </w:t>
        </w:r>
        <w:r w:rsidRPr="00735A4C">
          <w:rPr>
            <w:sz w:val="28"/>
            <w:szCs w:val="28"/>
          </w:rPr>
          <w:t>№ 795 «О государственной программе «Патриотическое воспитание граждан Российской Федерации на 2011 - 2015 годы»</w:t>
        </w:r>
      </w:hyperlink>
      <w:r w:rsidRPr="00735A4C">
        <w:rPr>
          <w:sz w:val="28"/>
          <w:szCs w:val="28"/>
        </w:rPr>
        <w:t xml:space="preserve">, </w:t>
      </w:r>
      <w:hyperlink r:id="rId12" w:history="1">
        <w:r w:rsidRPr="00735A4C">
          <w:rPr>
            <w:sz w:val="28"/>
            <w:szCs w:val="28"/>
          </w:rPr>
          <w:t>постановлением Правительства Российской Федерации от 15</w:t>
        </w:r>
        <w:r>
          <w:rPr>
            <w:sz w:val="28"/>
            <w:szCs w:val="28"/>
          </w:rPr>
          <w:t xml:space="preserve"> апреля </w:t>
        </w:r>
        <w:r w:rsidRPr="00735A4C">
          <w:rPr>
            <w:sz w:val="28"/>
            <w:szCs w:val="28"/>
          </w:rPr>
          <w:t xml:space="preserve">2014 </w:t>
        </w:r>
        <w:r>
          <w:rPr>
            <w:sz w:val="28"/>
            <w:szCs w:val="28"/>
          </w:rPr>
          <w:t xml:space="preserve">года </w:t>
        </w:r>
        <w:r w:rsidRPr="00735A4C">
          <w:rPr>
            <w:sz w:val="28"/>
            <w:szCs w:val="28"/>
          </w:rPr>
          <w:t>№ 295 «Об утверждении государственной программы Российской Федерации «Развитие образования»</w:t>
        </w:r>
      </w:hyperlink>
      <w:r w:rsidRPr="00735A4C">
        <w:rPr>
          <w:sz w:val="28"/>
          <w:szCs w:val="28"/>
        </w:rPr>
        <w:t xml:space="preserve"> на 2013 - 2020 годы», </w:t>
      </w:r>
      <w:hyperlink r:id="rId13" w:history="1">
        <w:r w:rsidRPr="00735A4C">
          <w:rPr>
            <w:sz w:val="28"/>
            <w:szCs w:val="28"/>
          </w:rPr>
          <w:t>законом  Алтайского края от 5</w:t>
        </w:r>
        <w:r>
          <w:rPr>
            <w:sz w:val="28"/>
            <w:szCs w:val="28"/>
          </w:rPr>
          <w:t xml:space="preserve"> ноября </w:t>
        </w:r>
        <w:r w:rsidRPr="00735A4C">
          <w:rPr>
            <w:sz w:val="28"/>
            <w:szCs w:val="28"/>
          </w:rPr>
          <w:t xml:space="preserve">2001 </w:t>
        </w:r>
        <w:r>
          <w:rPr>
            <w:sz w:val="28"/>
            <w:szCs w:val="28"/>
          </w:rPr>
          <w:t xml:space="preserve">года </w:t>
        </w:r>
        <w:r w:rsidRPr="00735A4C">
          <w:rPr>
            <w:sz w:val="28"/>
            <w:szCs w:val="28"/>
          </w:rPr>
          <w:t xml:space="preserve">№ 87-ЗС </w:t>
        </w:r>
        <w:r>
          <w:rPr>
            <w:sz w:val="28"/>
            <w:szCs w:val="28"/>
          </w:rPr>
          <w:t xml:space="preserve">                                  </w:t>
        </w:r>
        <w:r w:rsidRPr="00735A4C">
          <w:rPr>
            <w:sz w:val="28"/>
            <w:szCs w:val="28"/>
          </w:rPr>
          <w:t>«О государственной региональной молодежной политике в Алтайском крае»</w:t>
        </w:r>
      </w:hyperlink>
      <w:r w:rsidRPr="00735A4C">
        <w:rPr>
          <w:sz w:val="28"/>
          <w:szCs w:val="28"/>
        </w:rPr>
        <w:t>, постановлением Администрации Алтайского края от 31</w:t>
      </w:r>
      <w:r>
        <w:rPr>
          <w:sz w:val="28"/>
          <w:szCs w:val="28"/>
        </w:rPr>
        <w:t xml:space="preserve"> мая </w:t>
      </w:r>
      <w:r w:rsidRPr="00735A4C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735A4C">
        <w:rPr>
          <w:sz w:val="28"/>
          <w:szCs w:val="28"/>
        </w:rPr>
        <w:t xml:space="preserve">№ 283 «Об утверждении государственной программы Алтайского края «Патриотическое воспитание граждан в Алтайском крае» на 2011 - 2015 годы», иными нормативными правовыми актами Российской Федерации и Алтайского края. </w:t>
      </w:r>
    </w:p>
    <w:p w:rsidR="00843DC7" w:rsidRPr="00735A4C" w:rsidRDefault="00F05CA9" w:rsidP="00A74A9E">
      <w:pPr>
        <w:pStyle w:val="ac"/>
        <w:shd w:val="clear" w:color="auto" w:fill="FFFFFF"/>
        <w:spacing w:before="240" w:beforeAutospacing="0" w:after="24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 xml:space="preserve">Статья </w:t>
      </w:r>
      <w:r w:rsidR="00B00CA0">
        <w:rPr>
          <w:bCs/>
          <w:sz w:val="28"/>
          <w:szCs w:val="28"/>
        </w:rPr>
        <w:t>2</w:t>
      </w:r>
      <w:r w:rsidRPr="00735A4C">
        <w:rPr>
          <w:bCs/>
          <w:sz w:val="28"/>
          <w:szCs w:val="28"/>
        </w:rPr>
        <w:t>.</w:t>
      </w:r>
      <w:r w:rsidRPr="00735A4C">
        <w:rPr>
          <w:b/>
          <w:bCs/>
          <w:sz w:val="28"/>
          <w:szCs w:val="28"/>
        </w:rPr>
        <w:t xml:space="preserve"> </w:t>
      </w:r>
      <w:r w:rsidR="00985B7D" w:rsidRPr="00735A4C">
        <w:rPr>
          <w:b/>
          <w:bCs/>
          <w:sz w:val="28"/>
          <w:szCs w:val="28"/>
        </w:rPr>
        <w:t>Основные понятия, используемые в настоящем Законе</w:t>
      </w:r>
    </w:p>
    <w:p w:rsidR="00985B7D" w:rsidRPr="00735A4C" w:rsidRDefault="00985B7D" w:rsidP="00B00CA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Для целей настоящего Закона используются следующие основные понятия:</w:t>
      </w:r>
    </w:p>
    <w:p w:rsidR="002C5E74" w:rsidRPr="00735A4C" w:rsidRDefault="00985B7D" w:rsidP="00B00CA0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патриотическое воспитание - систематическая и целенаправленная деятельность органов государственной власти Алтайского края, органов местного самоуправления муниципальных образований Алтайского края, связанная с реализацией мероприятий, направленных на формирование у граждан высокого патриотического сознания, верности Отечеству, готовности к выполнению гражданского долга и конституционных обязанностей по защите Отечества;</w:t>
      </w:r>
    </w:p>
    <w:p w:rsidR="00615A2E" w:rsidRPr="00735A4C" w:rsidRDefault="00985B7D" w:rsidP="00B00CA0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lastRenderedPageBreak/>
        <w:t>военно-патриотическое воспитание - часть патриотического воспитания, направленная на формирование у граждан готовности к военной и правоохранительной службе и развитие связанных с этим прикладных знаний и навыков;</w:t>
      </w:r>
    </w:p>
    <w:p w:rsidR="00615A2E" w:rsidRPr="00735A4C" w:rsidRDefault="00985B7D" w:rsidP="00B00CA0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система патриотического воспитания - совокупность субъектов патриотического воспитания, используемых ими средств и методов патриотического воспитания, а также мероприятий, проводимых в целях патриотического воспитания;</w:t>
      </w:r>
    </w:p>
    <w:p w:rsidR="0083074E" w:rsidRPr="00735A4C" w:rsidRDefault="00985B7D" w:rsidP="009309A4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поддержка патриотического воспитания - совокупность выработанных органами государственной власти </w:t>
      </w:r>
      <w:r w:rsidR="00615A2E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мер экономического, организационного и правового характера, направленных на создание благоприятных условий для осуществления патриотического воспитания.</w:t>
      </w:r>
    </w:p>
    <w:p w:rsidR="00DE16C9" w:rsidRPr="00735A4C" w:rsidRDefault="00DE16C9" w:rsidP="009309A4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16C9" w:rsidRPr="00735A4C" w:rsidRDefault="002D2D50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 3.</w:t>
      </w:r>
      <w:r w:rsidR="00DF7F03">
        <w:rPr>
          <w:sz w:val="28"/>
          <w:szCs w:val="28"/>
        </w:rPr>
        <w:t xml:space="preserve"> </w:t>
      </w:r>
      <w:r w:rsidR="00F05CA9" w:rsidRPr="00735A4C">
        <w:rPr>
          <w:b/>
          <w:sz w:val="28"/>
          <w:szCs w:val="28"/>
        </w:rPr>
        <w:t xml:space="preserve">Основные направления деятельности по </w:t>
      </w:r>
      <w:proofErr w:type="gramStart"/>
      <w:r w:rsidR="00F05CA9" w:rsidRPr="00735A4C">
        <w:rPr>
          <w:b/>
          <w:sz w:val="28"/>
          <w:szCs w:val="28"/>
        </w:rPr>
        <w:t>патриотическому</w:t>
      </w:r>
      <w:proofErr w:type="gramEnd"/>
      <w:r w:rsidR="00F05CA9" w:rsidRPr="00735A4C">
        <w:rPr>
          <w:b/>
          <w:sz w:val="28"/>
          <w:szCs w:val="28"/>
        </w:rPr>
        <w:t xml:space="preserve"> </w:t>
      </w:r>
    </w:p>
    <w:p w:rsidR="00F05CA9" w:rsidRPr="00735A4C" w:rsidRDefault="00DE16C9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35A4C">
        <w:rPr>
          <w:b/>
          <w:sz w:val="28"/>
          <w:szCs w:val="28"/>
        </w:rPr>
        <w:t xml:space="preserve">                </w:t>
      </w:r>
      <w:r w:rsidR="00F05CA9" w:rsidRPr="00735A4C">
        <w:rPr>
          <w:b/>
          <w:sz w:val="28"/>
          <w:szCs w:val="28"/>
        </w:rPr>
        <w:t>воспитанию, ее основные принципы, цели и задачи</w:t>
      </w:r>
    </w:p>
    <w:p w:rsidR="00DE16C9" w:rsidRPr="00735A4C" w:rsidRDefault="00DE16C9" w:rsidP="002D2D5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5CA9" w:rsidRPr="00735A4C" w:rsidRDefault="00F05CA9" w:rsidP="00BC5B3E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Деятельность органов государственной власти </w:t>
      </w:r>
      <w:r w:rsidR="00DE16C9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 xml:space="preserve">, органов местного самоуправления муниципальных образований </w:t>
      </w:r>
      <w:r w:rsidR="00DE16C9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 xml:space="preserve"> в сфере патриотического воспитания направлена на все категории граждан Российской Федерации, проживающих в </w:t>
      </w:r>
      <w:r w:rsidR="00DE16C9" w:rsidRPr="00735A4C">
        <w:rPr>
          <w:sz w:val="28"/>
          <w:szCs w:val="28"/>
        </w:rPr>
        <w:t xml:space="preserve">Алтайском крае </w:t>
      </w:r>
      <w:r w:rsidRPr="00735A4C">
        <w:rPr>
          <w:sz w:val="28"/>
          <w:szCs w:val="28"/>
        </w:rPr>
        <w:t>(далее - граждане).</w:t>
      </w:r>
    </w:p>
    <w:p w:rsidR="00F05CA9" w:rsidRPr="00735A4C" w:rsidRDefault="00F05CA9" w:rsidP="00BC5B3E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На территории </w:t>
      </w:r>
      <w:r w:rsidR="0083074E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 xml:space="preserve">деятельность по патриотическому воспитанию в соответствии с законодательством в пределах своих полномочий осуществляют </w:t>
      </w:r>
      <w:r w:rsidR="0083074E" w:rsidRPr="00735A4C">
        <w:rPr>
          <w:sz w:val="28"/>
          <w:szCs w:val="28"/>
        </w:rPr>
        <w:t>Алтайское краевое Законодательное Собрание</w:t>
      </w:r>
      <w:r w:rsidR="009309A4">
        <w:rPr>
          <w:sz w:val="28"/>
          <w:szCs w:val="28"/>
        </w:rPr>
        <w:t xml:space="preserve">, </w:t>
      </w:r>
      <w:r w:rsidRPr="00735A4C">
        <w:rPr>
          <w:sz w:val="28"/>
          <w:szCs w:val="28"/>
        </w:rPr>
        <w:t xml:space="preserve">Губернатор </w:t>
      </w:r>
      <w:r w:rsidR="0083074E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 xml:space="preserve">, </w:t>
      </w:r>
      <w:r w:rsidR="009309A4">
        <w:rPr>
          <w:sz w:val="28"/>
          <w:szCs w:val="28"/>
        </w:rPr>
        <w:t>Правительство Алтайского края и иные органы исполнительной власти Алтайского края</w:t>
      </w:r>
      <w:r w:rsidR="0083074E" w:rsidRPr="00735A4C">
        <w:rPr>
          <w:sz w:val="28"/>
          <w:szCs w:val="28"/>
        </w:rPr>
        <w:t xml:space="preserve">, </w:t>
      </w:r>
      <w:r w:rsidRPr="00735A4C">
        <w:rPr>
          <w:sz w:val="28"/>
          <w:szCs w:val="28"/>
        </w:rPr>
        <w:t xml:space="preserve">органы местного самоуправления муниципальных </w:t>
      </w:r>
      <w:r w:rsidR="009309A4">
        <w:rPr>
          <w:sz w:val="28"/>
          <w:szCs w:val="28"/>
        </w:rPr>
        <w:t xml:space="preserve">образований </w:t>
      </w:r>
      <w:r w:rsidR="0083074E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(далее - субъекты патриотического воспитания).</w:t>
      </w:r>
    </w:p>
    <w:p w:rsidR="0083074E" w:rsidRPr="00735A4C" w:rsidRDefault="00F05CA9" w:rsidP="00BC5B3E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Реализация на территории </w:t>
      </w:r>
      <w:r w:rsidR="0083074E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государственной политики в сфере патриотического воспитания основывается на с</w:t>
      </w:r>
      <w:r w:rsidR="0083074E" w:rsidRPr="00735A4C">
        <w:rPr>
          <w:sz w:val="28"/>
          <w:szCs w:val="28"/>
        </w:rPr>
        <w:t>ледующих основных принципах:</w:t>
      </w:r>
    </w:p>
    <w:p w:rsidR="0083074E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законности; </w:t>
      </w:r>
    </w:p>
    <w:p w:rsidR="0083074E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соблюдени</w:t>
      </w:r>
      <w:r w:rsidR="00AC1A97">
        <w:rPr>
          <w:sz w:val="28"/>
          <w:szCs w:val="28"/>
        </w:rPr>
        <w:t>я</w:t>
      </w:r>
      <w:r w:rsidRPr="00735A4C">
        <w:rPr>
          <w:sz w:val="28"/>
          <w:szCs w:val="28"/>
        </w:rPr>
        <w:t xml:space="preserve"> баланса интересов личности, общества и государства; </w:t>
      </w:r>
    </w:p>
    <w:p w:rsidR="0083074E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обязательности;</w:t>
      </w:r>
    </w:p>
    <w:p w:rsidR="0083074E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плановости, системности, постоянств</w:t>
      </w:r>
      <w:r w:rsidR="00AC1A97">
        <w:rPr>
          <w:sz w:val="28"/>
          <w:szCs w:val="28"/>
        </w:rPr>
        <w:t>а</w:t>
      </w:r>
      <w:r w:rsidRPr="00735A4C">
        <w:rPr>
          <w:sz w:val="28"/>
          <w:szCs w:val="28"/>
        </w:rPr>
        <w:t>;</w:t>
      </w:r>
    </w:p>
    <w:p w:rsidR="0083074E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гласности;</w:t>
      </w:r>
    </w:p>
    <w:p w:rsidR="00F05CA9" w:rsidRPr="00735A4C" w:rsidRDefault="00F05CA9" w:rsidP="002D2D50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взаимодействи</w:t>
      </w:r>
      <w:r w:rsidR="00AC1A97">
        <w:rPr>
          <w:sz w:val="28"/>
          <w:szCs w:val="28"/>
        </w:rPr>
        <w:t>я</w:t>
      </w:r>
      <w:r w:rsidRPr="00735A4C">
        <w:rPr>
          <w:sz w:val="28"/>
          <w:szCs w:val="28"/>
        </w:rPr>
        <w:t xml:space="preserve"> субъектов патриотического воспитания.</w:t>
      </w:r>
    </w:p>
    <w:p w:rsidR="00A5383E" w:rsidRPr="00735A4C" w:rsidRDefault="00F05CA9" w:rsidP="002D2D5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4. Патриотическое воспитание осуществляется в целях:</w:t>
      </w:r>
    </w:p>
    <w:p w:rsidR="00A5383E" w:rsidRPr="00735A4C" w:rsidRDefault="00F05CA9" w:rsidP="002D2D5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формирования и развития у граждан профессионально значимых качеств, умений и готовности к их активному проявлению в различных сферах общественной жизни;</w:t>
      </w:r>
    </w:p>
    <w:p w:rsidR="00A5383E" w:rsidRPr="00735A4C" w:rsidRDefault="00F05CA9" w:rsidP="002D2D5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формирования у граждан заинтересованности в развитии </w:t>
      </w:r>
      <w:r w:rsidR="00AC1A97">
        <w:rPr>
          <w:sz w:val="28"/>
          <w:szCs w:val="28"/>
        </w:rPr>
        <w:t xml:space="preserve">Российской Федерации и </w:t>
      </w:r>
      <w:r w:rsidR="00A5383E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(своей малой Родины);</w:t>
      </w:r>
    </w:p>
    <w:p w:rsidR="00A5383E" w:rsidRPr="00735A4C" w:rsidRDefault="00F05CA9" w:rsidP="002D2D5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формирования у граждан стремления к развитию своей личности и осознания необходимости служения Отечеству;</w:t>
      </w:r>
    </w:p>
    <w:p w:rsidR="00F05CA9" w:rsidRPr="00735A4C" w:rsidRDefault="00F05CA9" w:rsidP="002D2D50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повышения патриотических, духовных и общечеловеческих ценностей, патриотического сознания среди жителей </w:t>
      </w:r>
      <w:r w:rsidR="00A5383E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.</w:t>
      </w:r>
    </w:p>
    <w:p w:rsidR="00702CC9" w:rsidRPr="00735A4C" w:rsidRDefault="00F05CA9" w:rsidP="002D2D5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lastRenderedPageBreak/>
        <w:t>5. Основными задачами патриотического воспитания являются: </w:t>
      </w:r>
    </w:p>
    <w:p w:rsidR="00702CC9" w:rsidRPr="00735A4C" w:rsidRDefault="00F05CA9" w:rsidP="002D2D5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утверждение в сознании граждан социально значимых патриотических ценностей, взглядов и убеждений, уважения к культурному и историческому прошлому России, </w:t>
      </w:r>
      <w:r w:rsidR="00702CC9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, к русским воинским традициям, повышение престижа вое</w:t>
      </w:r>
      <w:r w:rsidR="00AC1A97">
        <w:rPr>
          <w:sz w:val="28"/>
          <w:szCs w:val="28"/>
        </w:rPr>
        <w:t>нной и правоохранительной служб</w:t>
      </w:r>
      <w:r w:rsidRPr="00735A4C">
        <w:rPr>
          <w:sz w:val="28"/>
          <w:szCs w:val="28"/>
        </w:rPr>
        <w:t>;</w:t>
      </w:r>
    </w:p>
    <w:p w:rsidR="00702CC9" w:rsidRPr="00735A4C" w:rsidRDefault="00F05CA9" w:rsidP="002D2D5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создание эффективной системы патриотического воспитания, обеспечивающей оптимальные условия развития у граждан верности Родине, готовности к служению Отечеству, честному выполнению гражданского, профессионального и воинского долга, служебных обязанностей, создание механизма, обеспечивающего овладение гражданами военными знаниями, умениями и навыками;</w:t>
      </w:r>
    </w:p>
    <w:p w:rsidR="00702CC9" w:rsidRPr="00735A4C" w:rsidRDefault="00F05CA9" w:rsidP="002D2D50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привитие гражданам чувства гордости, глубокого уважения и почитания символов Российской Федерации - герба, флага, гимна, воинской символики, официальных символов </w:t>
      </w:r>
      <w:r w:rsidR="00702CC9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;</w:t>
      </w:r>
    </w:p>
    <w:p w:rsidR="00F05CA9" w:rsidRDefault="00F05CA9" w:rsidP="006F4723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создание условий для усиления патриотической направленности работы средств массовой информации при освещении событий и явлений общественной жизни, предотвращение манипулирования информацией, пропаганды образцов массовой культуры, основанных на культе насилия, искажения и фальсификации военной истории.</w:t>
      </w:r>
    </w:p>
    <w:p w:rsidR="006F4723" w:rsidRPr="00735A4C" w:rsidRDefault="006F4723" w:rsidP="006F4723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05CA9" w:rsidRDefault="00F05CA9" w:rsidP="006F472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>Статья 4.</w:t>
      </w:r>
      <w:r w:rsidRPr="00735A4C">
        <w:rPr>
          <w:b/>
          <w:bCs/>
          <w:sz w:val="28"/>
          <w:szCs w:val="28"/>
        </w:rPr>
        <w:t xml:space="preserve"> Полномочия </w:t>
      </w:r>
      <w:r w:rsidR="00083A7D" w:rsidRPr="00735A4C">
        <w:rPr>
          <w:b/>
          <w:bCs/>
          <w:sz w:val="28"/>
          <w:szCs w:val="28"/>
        </w:rPr>
        <w:t xml:space="preserve">Алтайского краевого Законодательного Собрания </w:t>
      </w:r>
    </w:p>
    <w:p w:rsidR="006F4723" w:rsidRPr="00735A4C" w:rsidRDefault="006F4723" w:rsidP="006F472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3A7D" w:rsidRPr="00735A4C" w:rsidRDefault="00F05CA9" w:rsidP="006F472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К полномочиям </w:t>
      </w:r>
      <w:r w:rsidR="00083A7D" w:rsidRPr="00735A4C">
        <w:rPr>
          <w:bCs/>
          <w:sz w:val="28"/>
          <w:szCs w:val="28"/>
        </w:rPr>
        <w:t>Алтайского краевого Законодательного Собрания</w:t>
      </w:r>
      <w:r w:rsidRPr="00735A4C">
        <w:rPr>
          <w:sz w:val="28"/>
          <w:szCs w:val="28"/>
        </w:rPr>
        <w:t xml:space="preserve"> в сфере патриотического воспитания относятся:</w:t>
      </w:r>
    </w:p>
    <w:p w:rsidR="00083A7D" w:rsidRPr="00735A4C" w:rsidRDefault="00F05CA9" w:rsidP="006F4723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принятие законов </w:t>
      </w:r>
      <w:r w:rsidR="00083A7D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и иных нормативных правовых актов в сфере патриотического воспитания;</w:t>
      </w:r>
    </w:p>
    <w:p w:rsidR="00F05CA9" w:rsidRDefault="00F05CA9" w:rsidP="000F52EA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осуществление контроля за соблюдением и исполнением законов </w:t>
      </w:r>
      <w:r w:rsidR="00083A7D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в сфере патриотического воспитания.</w:t>
      </w:r>
    </w:p>
    <w:p w:rsidR="006F4723" w:rsidRPr="00735A4C" w:rsidRDefault="006F4723" w:rsidP="000F52EA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05CA9" w:rsidRDefault="00F05CA9" w:rsidP="000F52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 xml:space="preserve">Статья 5. </w:t>
      </w:r>
      <w:r w:rsidRPr="00735A4C">
        <w:rPr>
          <w:b/>
          <w:bCs/>
          <w:sz w:val="28"/>
          <w:szCs w:val="28"/>
        </w:rPr>
        <w:t xml:space="preserve">Полномочия Губернатора </w:t>
      </w:r>
      <w:r w:rsidR="00083A7D" w:rsidRPr="00735A4C">
        <w:rPr>
          <w:b/>
          <w:bCs/>
          <w:sz w:val="28"/>
          <w:szCs w:val="28"/>
        </w:rPr>
        <w:t>Алтайского края</w:t>
      </w:r>
    </w:p>
    <w:p w:rsidR="006F4723" w:rsidRPr="00735A4C" w:rsidRDefault="006F4723" w:rsidP="000F52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3A7D" w:rsidRPr="00735A4C" w:rsidRDefault="00F05CA9" w:rsidP="000F52E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К полномочиям Губернатора </w:t>
      </w:r>
      <w:r w:rsidR="00083A7D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 xml:space="preserve"> в сфере патриотического воспитания относятся:</w:t>
      </w:r>
    </w:p>
    <w:p w:rsidR="00083A7D" w:rsidRPr="00735A4C" w:rsidRDefault="00F05CA9" w:rsidP="000F52E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издание нормативных правовых актов в сфере патриотического воспитания в пределах компетенции в соответствии с законодательством;</w:t>
      </w:r>
    </w:p>
    <w:p w:rsidR="00083A7D" w:rsidRPr="00735A4C" w:rsidRDefault="00F05CA9" w:rsidP="006F4723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обеспечение координации </w:t>
      </w:r>
      <w:r w:rsidR="000F52EA">
        <w:rPr>
          <w:sz w:val="28"/>
          <w:szCs w:val="28"/>
        </w:rPr>
        <w:t>взаимодействия</w:t>
      </w:r>
      <w:r w:rsidRPr="00735A4C">
        <w:rPr>
          <w:sz w:val="28"/>
          <w:szCs w:val="28"/>
        </w:rPr>
        <w:t xml:space="preserve"> </w:t>
      </w:r>
      <w:r w:rsidR="00083A7D" w:rsidRPr="00735A4C">
        <w:rPr>
          <w:sz w:val="28"/>
          <w:szCs w:val="28"/>
        </w:rPr>
        <w:t>орган</w:t>
      </w:r>
      <w:r w:rsidR="000F52EA">
        <w:rPr>
          <w:sz w:val="28"/>
          <w:szCs w:val="28"/>
        </w:rPr>
        <w:t>ов</w:t>
      </w:r>
      <w:r w:rsidR="00083A7D" w:rsidRPr="00735A4C">
        <w:rPr>
          <w:sz w:val="28"/>
          <w:szCs w:val="28"/>
        </w:rPr>
        <w:t xml:space="preserve"> исполнительной власти Алтайского края </w:t>
      </w:r>
      <w:r w:rsidRPr="00735A4C">
        <w:rPr>
          <w:sz w:val="28"/>
          <w:szCs w:val="28"/>
        </w:rPr>
        <w:t xml:space="preserve">с иными органами государственной власти </w:t>
      </w:r>
      <w:r w:rsidR="00083A7D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в сфере патриотического воспитания;</w:t>
      </w:r>
    </w:p>
    <w:p w:rsidR="00083A7D" w:rsidRPr="00735A4C" w:rsidRDefault="00F05CA9" w:rsidP="000F52E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создание консультативного органа по патриотическому воспитанию при Губернаторе </w:t>
      </w:r>
      <w:r w:rsidR="00083A7D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, осуществляющего координацию деятельности субъектов патриотического воспитания, определение состава консультативного органа и положения о его работе;</w:t>
      </w:r>
    </w:p>
    <w:p w:rsidR="00F05CA9" w:rsidRPr="00735A4C" w:rsidRDefault="00F05CA9" w:rsidP="000F52E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осуществление иных полномочий в соответствии с законодательством.</w:t>
      </w:r>
    </w:p>
    <w:p w:rsidR="000F52EA" w:rsidRDefault="000F52EA" w:rsidP="00F05CA9">
      <w:pPr>
        <w:pStyle w:val="ac"/>
        <w:shd w:val="clear" w:color="auto" w:fill="FFFFFF"/>
        <w:spacing w:before="240" w:beforeAutospacing="0" w:after="240" w:afterAutospacing="0" w:line="300" w:lineRule="atLeast"/>
        <w:ind w:firstLine="709"/>
        <w:jc w:val="both"/>
        <w:rPr>
          <w:bCs/>
          <w:sz w:val="28"/>
          <w:szCs w:val="28"/>
        </w:rPr>
      </w:pPr>
    </w:p>
    <w:p w:rsidR="00A74A9E" w:rsidRDefault="00F05CA9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35A4C">
        <w:rPr>
          <w:bCs/>
          <w:sz w:val="28"/>
          <w:szCs w:val="28"/>
        </w:rPr>
        <w:lastRenderedPageBreak/>
        <w:t>Статья 6.</w:t>
      </w:r>
      <w:r w:rsidR="000F52EA">
        <w:rPr>
          <w:bCs/>
          <w:sz w:val="28"/>
          <w:szCs w:val="28"/>
        </w:rPr>
        <w:t xml:space="preserve"> </w:t>
      </w:r>
      <w:r w:rsidRPr="00735A4C">
        <w:rPr>
          <w:b/>
          <w:bCs/>
          <w:sz w:val="28"/>
          <w:szCs w:val="28"/>
        </w:rPr>
        <w:t xml:space="preserve">Полномочия </w:t>
      </w:r>
      <w:r w:rsidR="00A74A9E">
        <w:rPr>
          <w:b/>
          <w:sz w:val="28"/>
          <w:szCs w:val="28"/>
        </w:rPr>
        <w:t xml:space="preserve">органов исполнительной власти </w:t>
      </w:r>
      <w:r w:rsidR="000F52EA">
        <w:rPr>
          <w:b/>
          <w:sz w:val="28"/>
          <w:szCs w:val="28"/>
        </w:rPr>
        <w:t xml:space="preserve"> </w:t>
      </w:r>
      <w:r w:rsidR="00952702" w:rsidRPr="00735A4C">
        <w:rPr>
          <w:b/>
          <w:sz w:val="28"/>
          <w:szCs w:val="28"/>
        </w:rPr>
        <w:t xml:space="preserve">Алтайского края </w:t>
      </w:r>
      <w:r w:rsidR="00A74A9E">
        <w:rPr>
          <w:b/>
          <w:sz w:val="28"/>
          <w:szCs w:val="28"/>
        </w:rPr>
        <w:t xml:space="preserve"> </w:t>
      </w:r>
    </w:p>
    <w:p w:rsidR="00F05CA9" w:rsidRDefault="00A74A9E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в сфере </w:t>
      </w:r>
      <w:r w:rsidR="00F93CD2">
        <w:rPr>
          <w:b/>
          <w:sz w:val="28"/>
          <w:szCs w:val="28"/>
        </w:rPr>
        <w:t>патриотического воспитания</w:t>
      </w:r>
    </w:p>
    <w:p w:rsidR="000F52EA" w:rsidRPr="00735A4C" w:rsidRDefault="000F52EA" w:rsidP="00CB19D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52702" w:rsidRPr="00735A4C" w:rsidRDefault="00F05CA9" w:rsidP="00CB19D5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К полномочиям </w:t>
      </w:r>
      <w:r w:rsidR="00A74A9E">
        <w:rPr>
          <w:sz w:val="28"/>
          <w:szCs w:val="28"/>
        </w:rPr>
        <w:t>органов исполнительной власти Алтайского края</w:t>
      </w:r>
      <w:r w:rsidR="00F93CD2">
        <w:rPr>
          <w:sz w:val="28"/>
          <w:szCs w:val="28"/>
        </w:rPr>
        <w:t xml:space="preserve"> </w:t>
      </w:r>
      <w:r w:rsidRPr="00735A4C">
        <w:rPr>
          <w:sz w:val="28"/>
          <w:szCs w:val="28"/>
        </w:rPr>
        <w:t xml:space="preserve"> в сфере патриотического воспитания относятся: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осуществление мер по патриотическому воспитанию в рамках участия в проведении единой государственной политики в области образования, науки, культуры, социальной политики, физической культуры, спорта, молодежной политики;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нормативно-правовое регулирование в сфере патриотического воспитания;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участие в создании системы патриотического воспитания;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утверждение </w:t>
      </w:r>
      <w:r w:rsidR="00CB19D5">
        <w:rPr>
          <w:sz w:val="28"/>
          <w:szCs w:val="28"/>
        </w:rPr>
        <w:t>государственных</w:t>
      </w:r>
      <w:r w:rsidRPr="00735A4C">
        <w:rPr>
          <w:sz w:val="28"/>
          <w:szCs w:val="28"/>
        </w:rPr>
        <w:t xml:space="preserve"> программ </w:t>
      </w:r>
      <w:r w:rsidR="00CB19D5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по патриотическому воспитанию; 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участие в организации проведения мероприятий, посвященных дням воинской славы и памятными датами России и </w:t>
      </w:r>
      <w:r w:rsidR="00952702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, увековечению памяти российских воинов, отличившихся в сражениях, военнослужащих, погибших в период прохождения военной службы в мирное время, проведения дней и месячников защитника Отечества;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осуществление координации работы по увековечению памяти погибших защитников Отечества;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содействие деятельности военно-патриотических объединений;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организация проведения конкурсов общественных объединений на лучшую организацию работы по патриотическому воспитанию;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участие в организации проведения фестивалей и конкурсов военно-патриотической песни, организации военно-спортивных лагерей и проведение на их основе военно-патриотических мероприятий;</w:t>
      </w:r>
    </w:p>
    <w:p w:rsidR="00952702" w:rsidRPr="00735A4C" w:rsidRDefault="00F05CA9" w:rsidP="00CB19D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организация проведения смотра-конкурса на лучшее содержание и благоустройство воинских захоронений (памятников, стел, других мемориальных сооружений и объектов) на территории </w:t>
      </w:r>
      <w:r w:rsidR="00952702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 xml:space="preserve">, утверждение положения об </w:t>
      </w:r>
      <w:r w:rsidR="00DE2805">
        <w:rPr>
          <w:sz w:val="28"/>
          <w:szCs w:val="28"/>
        </w:rPr>
        <w:t>краевом</w:t>
      </w:r>
      <w:r w:rsidRPr="00735A4C">
        <w:rPr>
          <w:sz w:val="28"/>
          <w:szCs w:val="28"/>
        </w:rPr>
        <w:t xml:space="preserve"> смотре-конкурсе на лучшее содержание и благоустройство воинских захоронений (памятников, стел, других мемориальных сооружений и объектов) на территории </w:t>
      </w:r>
      <w:r w:rsidR="00952702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;</w:t>
      </w:r>
    </w:p>
    <w:p w:rsidR="00952702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организация проведения конкурса на лучшую организацию работы по патриотическому воспитанию граждан </w:t>
      </w:r>
      <w:r w:rsidR="00952702" w:rsidRPr="00735A4C">
        <w:rPr>
          <w:sz w:val="28"/>
          <w:szCs w:val="28"/>
        </w:rPr>
        <w:t>Алтайского края</w:t>
      </w:r>
      <w:r w:rsidRPr="00735A4C">
        <w:rPr>
          <w:sz w:val="28"/>
          <w:szCs w:val="28"/>
        </w:rPr>
        <w:t>; </w:t>
      </w:r>
    </w:p>
    <w:p w:rsidR="00952702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организация проведения конкурсов журналистских, творческих работ по патриотической тематике;</w:t>
      </w:r>
    </w:p>
    <w:p w:rsidR="00952702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участие в организации создания, сохранения мемориальных музеев, установления и благоустройства памятников, обелисков, стел, других мемориальных сооружений и объектов, увековечивающих дни воинской славы России, организация выставок, установление на местах воинской славы мемориальных знаков;</w:t>
      </w:r>
    </w:p>
    <w:p w:rsidR="00952702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организация проведения мероприятий по развитию системы нравственного, гражданского и военно-спортивного воспитания учащейся молодежи;</w:t>
      </w:r>
    </w:p>
    <w:p w:rsidR="00952702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lastRenderedPageBreak/>
        <w:t xml:space="preserve">участие в организации проведения мероприятий, связанных с участием представителей </w:t>
      </w:r>
      <w:r w:rsidR="00952702" w:rsidRPr="00735A4C">
        <w:rPr>
          <w:sz w:val="28"/>
          <w:szCs w:val="28"/>
        </w:rPr>
        <w:t xml:space="preserve">Алтайского края </w:t>
      </w:r>
      <w:r w:rsidRPr="00735A4C">
        <w:rPr>
          <w:sz w:val="28"/>
          <w:szCs w:val="28"/>
        </w:rPr>
        <w:t>во всероссийских смотрах физической подготовки граждан допризывного и призывного возрастов к военной службе, организация участия в развитии военно-прикладных и служебно-прикладных видов спорта;</w:t>
      </w:r>
    </w:p>
    <w:p w:rsidR="00F05CA9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организация взаимодействия </w:t>
      </w:r>
      <w:r w:rsidR="00DE2805">
        <w:rPr>
          <w:sz w:val="28"/>
          <w:szCs w:val="28"/>
        </w:rPr>
        <w:t>органов исполнительной власти Алтайского края с иными органами государственной власти Алтайского края в сфере патриотического воспитания</w:t>
      </w:r>
      <w:r w:rsidR="00952702" w:rsidRPr="00735A4C">
        <w:rPr>
          <w:sz w:val="28"/>
          <w:szCs w:val="28"/>
        </w:rPr>
        <w:t>;</w:t>
      </w:r>
    </w:p>
    <w:p w:rsidR="00F05CA9" w:rsidRPr="00735A4C" w:rsidRDefault="00F05CA9" w:rsidP="00DE2805">
      <w:pPr>
        <w:pStyle w:val="ac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иные полномочия, установленные законодательством.</w:t>
      </w:r>
    </w:p>
    <w:p w:rsidR="006863B4" w:rsidRPr="00735A4C" w:rsidRDefault="006863B4" w:rsidP="00DE2805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DE2805" w:rsidRDefault="00F05CA9" w:rsidP="00DE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>Статьи 7.</w:t>
      </w:r>
      <w:r w:rsidR="00DE2805">
        <w:rPr>
          <w:b/>
          <w:bCs/>
          <w:sz w:val="28"/>
          <w:szCs w:val="28"/>
        </w:rPr>
        <w:t xml:space="preserve"> </w:t>
      </w:r>
      <w:r w:rsidRPr="00471CA1">
        <w:rPr>
          <w:b/>
          <w:bCs/>
          <w:spacing w:val="-4"/>
          <w:sz w:val="28"/>
          <w:szCs w:val="28"/>
        </w:rPr>
        <w:t xml:space="preserve">Государственная </w:t>
      </w:r>
      <w:r w:rsidR="00471CA1">
        <w:rPr>
          <w:b/>
          <w:bCs/>
          <w:spacing w:val="-4"/>
          <w:sz w:val="28"/>
          <w:szCs w:val="28"/>
        </w:rPr>
        <w:t xml:space="preserve"> </w:t>
      </w:r>
      <w:r w:rsidRPr="00471CA1">
        <w:rPr>
          <w:b/>
          <w:bCs/>
          <w:spacing w:val="-4"/>
          <w:sz w:val="28"/>
          <w:szCs w:val="28"/>
        </w:rPr>
        <w:t xml:space="preserve">поддержка военно-патриотических </w:t>
      </w:r>
      <w:r w:rsidR="00471CA1" w:rsidRPr="00471CA1">
        <w:rPr>
          <w:b/>
          <w:bCs/>
          <w:spacing w:val="-4"/>
          <w:sz w:val="28"/>
          <w:szCs w:val="28"/>
        </w:rPr>
        <w:t>объединений</w:t>
      </w:r>
    </w:p>
    <w:p w:rsidR="006863B4" w:rsidRPr="00735A4C" w:rsidRDefault="006863B4" w:rsidP="00DE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7C1B" w:rsidRPr="00735A4C" w:rsidRDefault="00F05CA9" w:rsidP="00DE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735A4C">
        <w:rPr>
          <w:sz w:val="28"/>
          <w:szCs w:val="28"/>
        </w:rPr>
        <w:t>К мерам государственной поддержки военно-патриотических объединений относятся:</w:t>
      </w:r>
      <w:r w:rsidRPr="00735A4C">
        <w:rPr>
          <w:rStyle w:val="apple-converted-space"/>
          <w:sz w:val="28"/>
          <w:szCs w:val="28"/>
        </w:rPr>
        <w:t> </w:t>
      </w:r>
    </w:p>
    <w:p w:rsidR="00017C1B" w:rsidRPr="00735A4C" w:rsidRDefault="00F05CA9" w:rsidP="00DE2805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предоставление финансовой поддержки военно-патриотическим объединениям</w:t>
      </w:r>
      <w:r w:rsidR="00287F4D" w:rsidRPr="00735A4C">
        <w:rPr>
          <w:sz w:val="28"/>
          <w:szCs w:val="28"/>
        </w:rPr>
        <w:t xml:space="preserve"> и общественным организациям</w:t>
      </w:r>
      <w:r w:rsidRPr="00735A4C">
        <w:rPr>
          <w:sz w:val="28"/>
          <w:szCs w:val="28"/>
        </w:rPr>
        <w:t>, осуществляющим деятельность в сфере военно-патриотического воспитания граждан, в соответствии с бюджетным законодательством Российской Федерации;</w:t>
      </w:r>
    </w:p>
    <w:p w:rsidR="00017C1B" w:rsidRPr="00735A4C" w:rsidRDefault="00F05CA9" w:rsidP="00DE2805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 предоставление в соответствии с законодательством налоговых и иных льгот военно-патриотическим объединениям, осуществляющим деятельность в сфере военно-патриотического воспитания граждан;</w:t>
      </w:r>
    </w:p>
    <w:p w:rsidR="00F05CA9" w:rsidRPr="00735A4C" w:rsidRDefault="00F05CA9" w:rsidP="00DE2805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иные меры в соответствии с законодательством.</w:t>
      </w:r>
    </w:p>
    <w:p w:rsidR="000F346E" w:rsidRPr="00735A4C" w:rsidRDefault="000F346E" w:rsidP="00DE2805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17C1B" w:rsidRPr="00735A4C" w:rsidRDefault="00F05CA9" w:rsidP="000345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>Статья 8.</w:t>
      </w:r>
      <w:r w:rsidRPr="00735A4C">
        <w:rPr>
          <w:b/>
          <w:bCs/>
          <w:sz w:val="28"/>
          <w:szCs w:val="28"/>
        </w:rPr>
        <w:t xml:space="preserve"> Участие</w:t>
      </w:r>
      <w:r w:rsidR="00292618">
        <w:rPr>
          <w:b/>
          <w:bCs/>
          <w:sz w:val="28"/>
          <w:szCs w:val="28"/>
        </w:rPr>
        <w:t xml:space="preserve"> </w:t>
      </w:r>
      <w:r w:rsidRPr="00735A4C">
        <w:rPr>
          <w:b/>
          <w:bCs/>
          <w:sz w:val="28"/>
          <w:szCs w:val="28"/>
        </w:rPr>
        <w:t xml:space="preserve"> органов</w:t>
      </w:r>
      <w:r w:rsidR="00292618">
        <w:rPr>
          <w:b/>
          <w:bCs/>
          <w:sz w:val="28"/>
          <w:szCs w:val="28"/>
        </w:rPr>
        <w:t xml:space="preserve"> </w:t>
      </w:r>
      <w:r w:rsidRPr="00735A4C">
        <w:rPr>
          <w:b/>
          <w:bCs/>
          <w:sz w:val="28"/>
          <w:szCs w:val="28"/>
        </w:rPr>
        <w:t xml:space="preserve"> местного</w:t>
      </w:r>
      <w:r w:rsidR="00292618">
        <w:rPr>
          <w:b/>
          <w:bCs/>
          <w:sz w:val="28"/>
          <w:szCs w:val="28"/>
        </w:rPr>
        <w:t xml:space="preserve"> </w:t>
      </w:r>
      <w:r w:rsidRPr="00735A4C">
        <w:rPr>
          <w:b/>
          <w:bCs/>
          <w:sz w:val="28"/>
          <w:szCs w:val="28"/>
        </w:rPr>
        <w:t xml:space="preserve"> самоуправления </w:t>
      </w:r>
      <w:r w:rsidR="00292618">
        <w:rPr>
          <w:b/>
          <w:bCs/>
          <w:sz w:val="28"/>
          <w:szCs w:val="28"/>
        </w:rPr>
        <w:t xml:space="preserve"> </w:t>
      </w:r>
      <w:r w:rsidRPr="00735A4C">
        <w:rPr>
          <w:b/>
          <w:bCs/>
          <w:sz w:val="28"/>
          <w:szCs w:val="28"/>
        </w:rPr>
        <w:t>муниципальных</w:t>
      </w:r>
    </w:p>
    <w:p w:rsidR="00F05CA9" w:rsidRPr="00735A4C" w:rsidRDefault="000345D9" w:rsidP="000345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F05CA9" w:rsidRPr="00735A4C">
        <w:rPr>
          <w:b/>
          <w:bCs/>
          <w:sz w:val="28"/>
          <w:szCs w:val="28"/>
        </w:rPr>
        <w:t xml:space="preserve">образований </w:t>
      </w:r>
      <w:r w:rsidR="00292618">
        <w:rPr>
          <w:b/>
          <w:bCs/>
          <w:sz w:val="28"/>
          <w:szCs w:val="28"/>
        </w:rPr>
        <w:t xml:space="preserve"> </w:t>
      </w:r>
      <w:r w:rsidR="00017C1B" w:rsidRPr="00735A4C">
        <w:rPr>
          <w:b/>
          <w:sz w:val="28"/>
          <w:szCs w:val="28"/>
        </w:rPr>
        <w:t>Алтайского края</w:t>
      </w:r>
      <w:r w:rsidR="00017C1B" w:rsidRPr="00735A4C">
        <w:rPr>
          <w:sz w:val="28"/>
          <w:szCs w:val="28"/>
        </w:rPr>
        <w:t xml:space="preserve"> </w:t>
      </w:r>
      <w:r w:rsidR="00292618">
        <w:rPr>
          <w:sz w:val="28"/>
          <w:szCs w:val="28"/>
        </w:rPr>
        <w:t xml:space="preserve"> </w:t>
      </w:r>
      <w:r w:rsidR="00F05CA9" w:rsidRPr="00735A4C">
        <w:rPr>
          <w:b/>
          <w:bCs/>
          <w:sz w:val="28"/>
          <w:szCs w:val="28"/>
        </w:rPr>
        <w:t xml:space="preserve">в </w:t>
      </w:r>
      <w:r w:rsidR="00292618">
        <w:rPr>
          <w:b/>
          <w:bCs/>
          <w:sz w:val="28"/>
          <w:szCs w:val="28"/>
        </w:rPr>
        <w:t xml:space="preserve"> </w:t>
      </w:r>
      <w:r w:rsidR="00F05CA9" w:rsidRPr="00735A4C">
        <w:rPr>
          <w:b/>
          <w:bCs/>
          <w:sz w:val="28"/>
          <w:szCs w:val="28"/>
        </w:rPr>
        <w:t>патриотическом воспитании</w:t>
      </w:r>
    </w:p>
    <w:p w:rsidR="000F346E" w:rsidRPr="00735A4C" w:rsidRDefault="000F346E" w:rsidP="00DE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5CA9" w:rsidRPr="00735A4C" w:rsidRDefault="00F05CA9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>Органы местного самоуправления муниципальных образований участвуют в деятельности по патриотическому воспитанию в пределах полномочий, установленных федеральным законодательством</w:t>
      </w:r>
      <w:r w:rsidR="0076269F" w:rsidRPr="00735A4C">
        <w:rPr>
          <w:sz w:val="28"/>
          <w:szCs w:val="28"/>
        </w:rPr>
        <w:t xml:space="preserve"> и законами Алтайского края</w:t>
      </w:r>
      <w:r w:rsidRPr="00735A4C">
        <w:rPr>
          <w:sz w:val="28"/>
          <w:szCs w:val="28"/>
        </w:rPr>
        <w:t>.</w:t>
      </w:r>
    </w:p>
    <w:p w:rsidR="006863B4" w:rsidRPr="00735A4C" w:rsidRDefault="006863B4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7794" w:rsidRDefault="00F05CA9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>Статья 9.</w:t>
      </w:r>
      <w:r w:rsidRPr="00735A4C">
        <w:rPr>
          <w:b/>
          <w:bCs/>
          <w:sz w:val="28"/>
          <w:szCs w:val="28"/>
        </w:rPr>
        <w:t xml:space="preserve"> Финансирование расходов, связанных с реализацией </w:t>
      </w:r>
    </w:p>
    <w:p w:rsidR="00F05CA9" w:rsidRDefault="007F7794" w:rsidP="007F779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F05CA9" w:rsidRPr="00735A4C">
        <w:rPr>
          <w:b/>
          <w:bCs/>
          <w:sz w:val="28"/>
          <w:szCs w:val="28"/>
        </w:rPr>
        <w:t>настоящего Закона</w:t>
      </w:r>
    </w:p>
    <w:p w:rsidR="00CE58CF" w:rsidRPr="00735A4C" w:rsidRDefault="00CE58CF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5CA9" w:rsidRDefault="00F05CA9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Финансирование расходов, связанных с реализацией настоящего Закона, осуществляется в пределах средств, предусмотренных на эти цели в </w:t>
      </w:r>
      <w:r w:rsidR="000F346E" w:rsidRPr="00735A4C">
        <w:rPr>
          <w:sz w:val="28"/>
          <w:szCs w:val="28"/>
        </w:rPr>
        <w:t>краевом</w:t>
      </w:r>
      <w:r w:rsidRPr="00735A4C">
        <w:rPr>
          <w:sz w:val="28"/>
          <w:szCs w:val="28"/>
        </w:rPr>
        <w:t xml:space="preserve"> бюджете на соответствующий финансовый год и плановый период.</w:t>
      </w:r>
    </w:p>
    <w:p w:rsidR="00CE58CF" w:rsidRPr="00735A4C" w:rsidRDefault="00CE58CF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5CA9" w:rsidRDefault="00F05CA9" w:rsidP="00A74A9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35A4C">
        <w:rPr>
          <w:bCs/>
          <w:sz w:val="28"/>
          <w:szCs w:val="28"/>
        </w:rPr>
        <w:t>Статья 10.</w:t>
      </w:r>
      <w:r w:rsidRPr="00735A4C">
        <w:rPr>
          <w:b/>
          <w:bCs/>
          <w:sz w:val="28"/>
          <w:szCs w:val="28"/>
        </w:rPr>
        <w:t xml:space="preserve"> Вступление в силу настоящего Закона</w:t>
      </w:r>
    </w:p>
    <w:p w:rsidR="00CE58CF" w:rsidRPr="00735A4C" w:rsidRDefault="00CE58CF" w:rsidP="00CE58C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05CA9" w:rsidRPr="00735A4C" w:rsidRDefault="00F05CA9" w:rsidP="00F62B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Настоящий Закон вступает в силу </w:t>
      </w:r>
      <w:r w:rsidR="000F346E" w:rsidRPr="00735A4C">
        <w:rPr>
          <w:sz w:val="28"/>
          <w:szCs w:val="28"/>
        </w:rPr>
        <w:t>с 1 января 2016 года</w:t>
      </w:r>
      <w:r w:rsidRPr="00735A4C">
        <w:rPr>
          <w:sz w:val="28"/>
          <w:szCs w:val="28"/>
        </w:rPr>
        <w:t>.</w:t>
      </w:r>
    </w:p>
    <w:p w:rsidR="00883AC6" w:rsidRDefault="00883AC6" w:rsidP="00F62BD7">
      <w:pPr>
        <w:pStyle w:val="rtejustify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62BD7" w:rsidRDefault="00F62BD7" w:rsidP="00F62BD7">
      <w:pPr>
        <w:pStyle w:val="rtejustify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52307" w:rsidRPr="00735A4C" w:rsidRDefault="00B52307" w:rsidP="00F62BD7">
      <w:pPr>
        <w:pStyle w:val="rtejustify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74988" w:rsidRPr="00735A4C" w:rsidRDefault="009911B2" w:rsidP="00F62BD7">
      <w:pPr>
        <w:pStyle w:val="rtejustify"/>
        <w:spacing w:before="0" w:beforeAutospacing="0" w:after="0" w:afterAutospacing="0"/>
        <w:jc w:val="both"/>
        <w:rPr>
          <w:sz w:val="28"/>
          <w:szCs w:val="28"/>
        </w:rPr>
      </w:pPr>
      <w:r w:rsidRPr="00735A4C">
        <w:rPr>
          <w:sz w:val="28"/>
          <w:szCs w:val="28"/>
        </w:rPr>
        <w:t xml:space="preserve">Губернатор Алтайского края                                                   </w:t>
      </w:r>
      <w:bookmarkStart w:id="0" w:name="_GoBack"/>
      <w:bookmarkEnd w:id="0"/>
      <w:r w:rsidRPr="00735A4C">
        <w:rPr>
          <w:sz w:val="28"/>
          <w:szCs w:val="28"/>
        </w:rPr>
        <w:t xml:space="preserve">        </w:t>
      </w:r>
      <w:r w:rsidR="003432F2" w:rsidRPr="00735A4C">
        <w:rPr>
          <w:sz w:val="28"/>
          <w:szCs w:val="28"/>
        </w:rPr>
        <w:t xml:space="preserve">     </w:t>
      </w:r>
      <w:r w:rsidR="0066144F" w:rsidRPr="00735A4C">
        <w:rPr>
          <w:sz w:val="28"/>
          <w:szCs w:val="28"/>
        </w:rPr>
        <w:t xml:space="preserve">      </w:t>
      </w:r>
      <w:r w:rsidR="003432F2" w:rsidRPr="00735A4C">
        <w:rPr>
          <w:sz w:val="28"/>
          <w:szCs w:val="28"/>
        </w:rPr>
        <w:t xml:space="preserve"> </w:t>
      </w:r>
      <w:r w:rsidR="00CE58CF">
        <w:rPr>
          <w:sz w:val="28"/>
          <w:szCs w:val="28"/>
        </w:rPr>
        <w:t xml:space="preserve">    </w:t>
      </w:r>
      <w:r w:rsidR="004B7A24" w:rsidRPr="00735A4C">
        <w:rPr>
          <w:sz w:val="28"/>
          <w:szCs w:val="28"/>
        </w:rPr>
        <w:t xml:space="preserve">А.Б. </w:t>
      </w:r>
      <w:proofErr w:type="spellStart"/>
      <w:r w:rsidR="004B7A24" w:rsidRPr="00735A4C">
        <w:rPr>
          <w:sz w:val="28"/>
          <w:szCs w:val="28"/>
        </w:rPr>
        <w:t>Карлин</w:t>
      </w:r>
      <w:proofErr w:type="spellEnd"/>
    </w:p>
    <w:sectPr w:rsidR="00E74988" w:rsidRPr="00735A4C" w:rsidSect="00843DC7">
      <w:headerReference w:type="even" r:id="rId14"/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04" w:rsidRDefault="00EC3F04">
      <w:r>
        <w:separator/>
      </w:r>
    </w:p>
  </w:endnote>
  <w:endnote w:type="continuationSeparator" w:id="0">
    <w:p w:rsidR="00EC3F04" w:rsidRDefault="00EC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04" w:rsidRDefault="00EC3F04">
      <w:r>
        <w:separator/>
      </w:r>
    </w:p>
  </w:footnote>
  <w:footnote w:type="continuationSeparator" w:id="0">
    <w:p w:rsidR="00EC3F04" w:rsidRDefault="00EC3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37" w:rsidRDefault="00A119E2" w:rsidP="00D957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E44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2937" w:rsidRDefault="00EC3F04" w:rsidP="00353D2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37" w:rsidRDefault="00A119E2" w:rsidP="00D957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E44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3CD2">
      <w:rPr>
        <w:rStyle w:val="a6"/>
        <w:noProof/>
      </w:rPr>
      <w:t>4</w:t>
    </w:r>
    <w:r>
      <w:rPr>
        <w:rStyle w:val="a6"/>
      </w:rPr>
      <w:fldChar w:fldCharType="end"/>
    </w:r>
  </w:p>
  <w:p w:rsidR="00392937" w:rsidRDefault="00EC3F04" w:rsidP="00353D2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E06"/>
    <w:multiLevelType w:val="hybridMultilevel"/>
    <w:tmpl w:val="28ACA0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6668E2"/>
    <w:multiLevelType w:val="hybridMultilevel"/>
    <w:tmpl w:val="FD88F12C"/>
    <w:lvl w:ilvl="0" w:tplc="5E5A1CA4">
      <w:start w:val="1"/>
      <w:numFmt w:val="decimal"/>
      <w:lvlText w:val="%1)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30EB3"/>
    <w:multiLevelType w:val="hybridMultilevel"/>
    <w:tmpl w:val="4740C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CF15F5"/>
    <w:multiLevelType w:val="hybridMultilevel"/>
    <w:tmpl w:val="84C273BA"/>
    <w:lvl w:ilvl="0" w:tplc="AFF00B7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087086"/>
    <w:multiLevelType w:val="hybridMultilevel"/>
    <w:tmpl w:val="09988AB0"/>
    <w:lvl w:ilvl="0" w:tplc="5E5A1CA4">
      <w:start w:val="1"/>
      <w:numFmt w:val="decimal"/>
      <w:lvlText w:val="%1)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676803"/>
    <w:multiLevelType w:val="hybridMultilevel"/>
    <w:tmpl w:val="F1584C72"/>
    <w:lvl w:ilvl="0" w:tplc="533E0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743349"/>
    <w:multiLevelType w:val="hybridMultilevel"/>
    <w:tmpl w:val="CAF81892"/>
    <w:lvl w:ilvl="0" w:tplc="5E8EC38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F259C"/>
    <w:multiLevelType w:val="hybridMultilevel"/>
    <w:tmpl w:val="97D2FFDC"/>
    <w:lvl w:ilvl="0" w:tplc="C4F68D2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C27DE9"/>
    <w:multiLevelType w:val="hybridMultilevel"/>
    <w:tmpl w:val="2CC879FE"/>
    <w:lvl w:ilvl="0" w:tplc="5E5A1CA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1031D0"/>
    <w:multiLevelType w:val="hybridMultilevel"/>
    <w:tmpl w:val="885E049C"/>
    <w:lvl w:ilvl="0" w:tplc="A45008C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1B2"/>
    <w:rsid w:val="000017A6"/>
    <w:rsid w:val="00003FAE"/>
    <w:rsid w:val="00017C1B"/>
    <w:rsid w:val="000321D7"/>
    <w:rsid w:val="000345D9"/>
    <w:rsid w:val="00035C1E"/>
    <w:rsid w:val="000626E4"/>
    <w:rsid w:val="000652B8"/>
    <w:rsid w:val="00083A7D"/>
    <w:rsid w:val="000B71C1"/>
    <w:rsid w:val="000C35F4"/>
    <w:rsid w:val="000E0BAD"/>
    <w:rsid w:val="000F346E"/>
    <w:rsid w:val="000F52EA"/>
    <w:rsid w:val="00112DC7"/>
    <w:rsid w:val="00137920"/>
    <w:rsid w:val="00140FD8"/>
    <w:rsid w:val="001534CF"/>
    <w:rsid w:val="001803BD"/>
    <w:rsid w:val="00182163"/>
    <w:rsid w:val="00190AC7"/>
    <w:rsid w:val="001935B2"/>
    <w:rsid w:val="00197DEA"/>
    <w:rsid w:val="001B5A55"/>
    <w:rsid w:val="001B61AC"/>
    <w:rsid w:val="001E19CA"/>
    <w:rsid w:val="001E35D6"/>
    <w:rsid w:val="001E6D2B"/>
    <w:rsid w:val="00212BC6"/>
    <w:rsid w:val="002324C1"/>
    <w:rsid w:val="002419A2"/>
    <w:rsid w:val="00245F68"/>
    <w:rsid w:val="0026424E"/>
    <w:rsid w:val="002721C7"/>
    <w:rsid w:val="0027359E"/>
    <w:rsid w:val="002821A8"/>
    <w:rsid w:val="00287F4D"/>
    <w:rsid w:val="00292618"/>
    <w:rsid w:val="00294755"/>
    <w:rsid w:val="002A454B"/>
    <w:rsid w:val="002A70A7"/>
    <w:rsid w:val="002B4991"/>
    <w:rsid w:val="002C5E74"/>
    <w:rsid w:val="002D2D50"/>
    <w:rsid w:val="002D4EB1"/>
    <w:rsid w:val="002F3591"/>
    <w:rsid w:val="002F7ED2"/>
    <w:rsid w:val="00314886"/>
    <w:rsid w:val="00322E07"/>
    <w:rsid w:val="00336C3F"/>
    <w:rsid w:val="003432F2"/>
    <w:rsid w:val="00375CB1"/>
    <w:rsid w:val="00385DF2"/>
    <w:rsid w:val="0039483A"/>
    <w:rsid w:val="003B6861"/>
    <w:rsid w:val="003B7562"/>
    <w:rsid w:val="003C5561"/>
    <w:rsid w:val="003E6F92"/>
    <w:rsid w:val="00412BE3"/>
    <w:rsid w:val="00412CFC"/>
    <w:rsid w:val="00416C04"/>
    <w:rsid w:val="00434B7A"/>
    <w:rsid w:val="0044718F"/>
    <w:rsid w:val="0045347A"/>
    <w:rsid w:val="00465536"/>
    <w:rsid w:val="00470BB0"/>
    <w:rsid w:val="00471CA1"/>
    <w:rsid w:val="004B7A24"/>
    <w:rsid w:val="004D3D08"/>
    <w:rsid w:val="004E4412"/>
    <w:rsid w:val="004F2580"/>
    <w:rsid w:val="004F5FED"/>
    <w:rsid w:val="00501D73"/>
    <w:rsid w:val="00503823"/>
    <w:rsid w:val="005173C3"/>
    <w:rsid w:val="00530185"/>
    <w:rsid w:val="00535209"/>
    <w:rsid w:val="0054483E"/>
    <w:rsid w:val="00545D19"/>
    <w:rsid w:val="00557AF9"/>
    <w:rsid w:val="005B75CA"/>
    <w:rsid w:val="005C673C"/>
    <w:rsid w:val="005E162E"/>
    <w:rsid w:val="005E4FBE"/>
    <w:rsid w:val="00615A2E"/>
    <w:rsid w:val="006525B0"/>
    <w:rsid w:val="0066144F"/>
    <w:rsid w:val="00677F2A"/>
    <w:rsid w:val="0068432F"/>
    <w:rsid w:val="006863B4"/>
    <w:rsid w:val="00686944"/>
    <w:rsid w:val="0069164E"/>
    <w:rsid w:val="00697668"/>
    <w:rsid w:val="006A4FE9"/>
    <w:rsid w:val="006E7FED"/>
    <w:rsid w:val="006F4723"/>
    <w:rsid w:val="00702CC9"/>
    <w:rsid w:val="00735A4C"/>
    <w:rsid w:val="007478F9"/>
    <w:rsid w:val="0076269F"/>
    <w:rsid w:val="00776D6A"/>
    <w:rsid w:val="007F7794"/>
    <w:rsid w:val="00800A98"/>
    <w:rsid w:val="0083074E"/>
    <w:rsid w:val="00843DC7"/>
    <w:rsid w:val="00880B34"/>
    <w:rsid w:val="00882471"/>
    <w:rsid w:val="00883AC6"/>
    <w:rsid w:val="008C2FAE"/>
    <w:rsid w:val="008E2FED"/>
    <w:rsid w:val="009245DF"/>
    <w:rsid w:val="009309A4"/>
    <w:rsid w:val="00932F99"/>
    <w:rsid w:val="009376A6"/>
    <w:rsid w:val="00952702"/>
    <w:rsid w:val="00985B7D"/>
    <w:rsid w:val="009911B2"/>
    <w:rsid w:val="00997617"/>
    <w:rsid w:val="009A7C3A"/>
    <w:rsid w:val="009B07A3"/>
    <w:rsid w:val="009B3B22"/>
    <w:rsid w:val="009B63D4"/>
    <w:rsid w:val="009B640A"/>
    <w:rsid w:val="009E4622"/>
    <w:rsid w:val="00A042AF"/>
    <w:rsid w:val="00A04E64"/>
    <w:rsid w:val="00A119E2"/>
    <w:rsid w:val="00A5383E"/>
    <w:rsid w:val="00A573AB"/>
    <w:rsid w:val="00A62A06"/>
    <w:rsid w:val="00A71242"/>
    <w:rsid w:val="00A74A9E"/>
    <w:rsid w:val="00A8698B"/>
    <w:rsid w:val="00A96571"/>
    <w:rsid w:val="00AC1A97"/>
    <w:rsid w:val="00AD7A78"/>
    <w:rsid w:val="00AE1954"/>
    <w:rsid w:val="00AE2A7C"/>
    <w:rsid w:val="00B00CA0"/>
    <w:rsid w:val="00B0545D"/>
    <w:rsid w:val="00B14FBF"/>
    <w:rsid w:val="00B34990"/>
    <w:rsid w:val="00B52307"/>
    <w:rsid w:val="00B57A40"/>
    <w:rsid w:val="00B97322"/>
    <w:rsid w:val="00BB5122"/>
    <w:rsid w:val="00BC1C2F"/>
    <w:rsid w:val="00BC2620"/>
    <w:rsid w:val="00BC5B3E"/>
    <w:rsid w:val="00BE30E6"/>
    <w:rsid w:val="00BF26DF"/>
    <w:rsid w:val="00C21302"/>
    <w:rsid w:val="00C6636B"/>
    <w:rsid w:val="00C72769"/>
    <w:rsid w:val="00C82BFE"/>
    <w:rsid w:val="00CA5C1F"/>
    <w:rsid w:val="00CB19D5"/>
    <w:rsid w:val="00CC1112"/>
    <w:rsid w:val="00CC4881"/>
    <w:rsid w:val="00CD7F30"/>
    <w:rsid w:val="00CE07AB"/>
    <w:rsid w:val="00CE58CF"/>
    <w:rsid w:val="00D01B5A"/>
    <w:rsid w:val="00D12772"/>
    <w:rsid w:val="00D438DD"/>
    <w:rsid w:val="00D45889"/>
    <w:rsid w:val="00D45BE0"/>
    <w:rsid w:val="00D70FAA"/>
    <w:rsid w:val="00D977ED"/>
    <w:rsid w:val="00DC1F4B"/>
    <w:rsid w:val="00DD0756"/>
    <w:rsid w:val="00DE16C9"/>
    <w:rsid w:val="00DE2805"/>
    <w:rsid w:val="00DF4201"/>
    <w:rsid w:val="00DF7F03"/>
    <w:rsid w:val="00E02C3C"/>
    <w:rsid w:val="00E21E1A"/>
    <w:rsid w:val="00E35110"/>
    <w:rsid w:val="00E351A6"/>
    <w:rsid w:val="00E714FF"/>
    <w:rsid w:val="00E8163D"/>
    <w:rsid w:val="00E8295D"/>
    <w:rsid w:val="00E83AAC"/>
    <w:rsid w:val="00E8498F"/>
    <w:rsid w:val="00E8798C"/>
    <w:rsid w:val="00E92BEE"/>
    <w:rsid w:val="00EB2981"/>
    <w:rsid w:val="00EC0F91"/>
    <w:rsid w:val="00EC25DD"/>
    <w:rsid w:val="00EC3F04"/>
    <w:rsid w:val="00EC7F51"/>
    <w:rsid w:val="00ED1EF8"/>
    <w:rsid w:val="00EE4447"/>
    <w:rsid w:val="00EF0364"/>
    <w:rsid w:val="00F05CA9"/>
    <w:rsid w:val="00F22109"/>
    <w:rsid w:val="00F62BD7"/>
    <w:rsid w:val="00F640BB"/>
    <w:rsid w:val="00F93CD2"/>
    <w:rsid w:val="00F9714C"/>
    <w:rsid w:val="00FE5820"/>
    <w:rsid w:val="00FE6262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911B2"/>
    <w:pPr>
      <w:spacing w:before="100" w:beforeAutospacing="1" w:after="100" w:afterAutospacing="1"/>
    </w:pPr>
  </w:style>
  <w:style w:type="character" w:styleId="a3">
    <w:name w:val="Strong"/>
    <w:basedOn w:val="a0"/>
    <w:qFormat/>
    <w:rsid w:val="009911B2"/>
    <w:rPr>
      <w:b/>
      <w:bCs/>
    </w:rPr>
  </w:style>
  <w:style w:type="paragraph" w:customStyle="1" w:styleId="rtejustify">
    <w:name w:val="rtejustify"/>
    <w:basedOn w:val="a"/>
    <w:rsid w:val="009911B2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911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1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911B2"/>
  </w:style>
  <w:style w:type="paragraph" w:customStyle="1" w:styleId="ConsPlusTitle">
    <w:name w:val="ConsPlusTitle"/>
    <w:rsid w:val="00991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91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0E0BAD"/>
    <w:rPr>
      <w:color w:val="106BBE"/>
    </w:rPr>
  </w:style>
  <w:style w:type="character" w:customStyle="1" w:styleId="apple-converted-space">
    <w:name w:val="apple-converted-space"/>
    <w:basedOn w:val="a0"/>
    <w:rsid w:val="001935B2"/>
  </w:style>
  <w:style w:type="paragraph" w:styleId="a8">
    <w:name w:val="List Paragraph"/>
    <w:basedOn w:val="a"/>
    <w:uiPriority w:val="34"/>
    <w:qFormat/>
    <w:rsid w:val="00245F6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03FA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68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86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F05C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5098" TargetMode="External"/><Relationship Id="rId13" Type="http://schemas.openxmlformats.org/officeDocument/2006/relationships/hyperlink" Target="http://docs.cntd.ru/document/940001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394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docs.cntd.ru/document/901765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752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C2B1-2DBE-400B-A036-D1E663E2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schukin</cp:lastModifiedBy>
  <cp:revision>2</cp:revision>
  <cp:lastPrinted>2015-04-08T04:08:00Z</cp:lastPrinted>
  <dcterms:created xsi:type="dcterms:W3CDTF">2015-08-13T05:08:00Z</dcterms:created>
  <dcterms:modified xsi:type="dcterms:W3CDTF">2015-08-13T05:08:00Z</dcterms:modified>
</cp:coreProperties>
</file>